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B718D" w14:textId="6A4A4194" w:rsidR="00D7492C" w:rsidRDefault="00F50353" w:rsidP="00D7492C">
      <w:pPr>
        <w:jc w:val="center"/>
        <w:rPr>
          <w:sz w:val="23"/>
          <w:szCs w:val="23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2B5A05" wp14:editId="3DC2A86D">
                <wp:simplePos x="0" y="0"/>
                <wp:positionH relativeFrom="margin">
                  <wp:align>left</wp:align>
                </wp:positionH>
                <wp:positionV relativeFrom="paragraph">
                  <wp:posOffset>-81915</wp:posOffset>
                </wp:positionV>
                <wp:extent cx="5146675" cy="659130"/>
                <wp:effectExtent l="0" t="0" r="15875" b="2667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66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667E2" w14:textId="77777777" w:rsidR="00D7492C" w:rsidRDefault="00D7492C" w:rsidP="00D7492C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474C1561" w14:textId="77777777" w:rsidR="00D7492C" w:rsidRDefault="00D7492C" w:rsidP="00D7492C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562E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Safelink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Triage Worker</w:t>
                            </w:r>
                            <w:r w:rsidRPr="002562E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Person Specification</w:t>
                            </w:r>
                          </w:p>
                          <w:p w14:paraId="4CDD00A1" w14:textId="77777777" w:rsidR="00D7492C" w:rsidRPr="002562E0" w:rsidRDefault="00D7492C" w:rsidP="00D7492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2B5A0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-6.45pt;width:405.25pt;height:51.9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">
                <v:textbox>
                  <w:txbxContent>
                    <w:p w14:paraId="288667E2" w14:textId="77777777" w:rsidR="00D7492C" w:rsidRDefault="00D7492C" w:rsidP="00D7492C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474C1561" w14:textId="77777777" w:rsidR="00D7492C" w:rsidRDefault="00D7492C" w:rsidP="00D7492C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2562E0">
                        <w:rPr>
                          <w:b/>
                          <w:sz w:val="28"/>
                          <w:szCs w:val="28"/>
                        </w:rPr>
                        <w:t xml:space="preserve">Safelink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Triage Worker</w:t>
                      </w:r>
                      <w:r w:rsidRPr="002562E0">
                        <w:rPr>
                          <w:b/>
                          <w:sz w:val="28"/>
                          <w:szCs w:val="28"/>
                        </w:rPr>
                        <w:t xml:space="preserve"> Person Specification</w:t>
                      </w:r>
                    </w:p>
                    <w:p w14:paraId="4CDD00A1" w14:textId="77777777" w:rsidR="00D7492C" w:rsidRPr="002562E0" w:rsidRDefault="00D7492C" w:rsidP="00D7492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7492C"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7C83B39C" wp14:editId="6CC61547">
            <wp:simplePos x="0" y="0"/>
            <wp:positionH relativeFrom="margin">
              <wp:posOffset>5595620</wp:posOffset>
            </wp:positionH>
            <wp:positionV relativeFrom="margin">
              <wp:posOffset>-139065</wp:posOffset>
            </wp:positionV>
            <wp:extent cx="3009900" cy="70485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AFF6FA" w14:textId="77777777" w:rsidR="00D7492C" w:rsidRDefault="00D7492C" w:rsidP="00D7492C">
      <w:pPr>
        <w:jc w:val="center"/>
        <w:rPr>
          <w:sz w:val="23"/>
          <w:szCs w:val="23"/>
        </w:rPr>
      </w:pPr>
    </w:p>
    <w:p w14:paraId="34A2BCF9" w14:textId="77777777" w:rsidR="00D7492C" w:rsidRDefault="00D7492C" w:rsidP="00D7492C">
      <w:pPr>
        <w:jc w:val="center"/>
        <w:rPr>
          <w:sz w:val="23"/>
          <w:szCs w:val="23"/>
        </w:rPr>
      </w:pPr>
    </w:p>
    <w:p w14:paraId="62386283" w14:textId="77777777" w:rsidR="00D7492C" w:rsidRPr="00CB1F8C" w:rsidRDefault="00D7492C" w:rsidP="00D7492C">
      <w:pPr>
        <w:jc w:val="center"/>
        <w:rPr>
          <w:sz w:val="23"/>
          <w:szCs w:val="23"/>
        </w:rPr>
      </w:pPr>
    </w:p>
    <w:tbl>
      <w:tblPr>
        <w:tblW w:w="141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1"/>
        <w:gridCol w:w="9497"/>
        <w:gridCol w:w="3119"/>
      </w:tblGrid>
      <w:tr w:rsidR="00D7492C" w:rsidRPr="002562E0" w14:paraId="41A75D54" w14:textId="77777777" w:rsidTr="00F50353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356D" w14:textId="77777777" w:rsidR="00D7492C" w:rsidRPr="002562E0" w:rsidRDefault="00D7492C" w:rsidP="00AB1EA0">
            <w:pPr>
              <w:rPr>
                <w:sz w:val="22"/>
                <w:szCs w:val="22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576A" w14:textId="77777777" w:rsidR="00D7492C" w:rsidRPr="00F50353" w:rsidRDefault="00D7492C" w:rsidP="00AB1EA0">
            <w:pPr>
              <w:rPr>
                <w:b/>
                <w:bCs/>
                <w:sz w:val="22"/>
                <w:szCs w:val="22"/>
              </w:rPr>
            </w:pPr>
            <w:r w:rsidRPr="00F50353">
              <w:rPr>
                <w:b/>
                <w:bCs/>
                <w:sz w:val="22"/>
                <w:szCs w:val="22"/>
              </w:rPr>
              <w:t>Essential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358F" w14:textId="77777777" w:rsidR="00D7492C" w:rsidRPr="00F50353" w:rsidRDefault="00D7492C" w:rsidP="00AB1EA0">
            <w:pPr>
              <w:rPr>
                <w:b/>
                <w:bCs/>
                <w:sz w:val="22"/>
                <w:szCs w:val="22"/>
              </w:rPr>
            </w:pPr>
            <w:r w:rsidRPr="00F50353">
              <w:rPr>
                <w:b/>
                <w:bCs/>
                <w:sz w:val="22"/>
                <w:szCs w:val="22"/>
              </w:rPr>
              <w:t>Desirable</w:t>
            </w:r>
          </w:p>
        </w:tc>
      </w:tr>
      <w:tr w:rsidR="00D7492C" w:rsidRPr="002562E0" w14:paraId="12C7CB15" w14:textId="77777777" w:rsidTr="00F50353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4A10" w14:textId="77777777" w:rsidR="00D7492C" w:rsidRPr="002562E0" w:rsidRDefault="00D7492C" w:rsidP="00AB1EA0">
            <w:pPr>
              <w:rPr>
                <w:sz w:val="22"/>
                <w:szCs w:val="22"/>
              </w:rPr>
            </w:pPr>
            <w:r w:rsidRPr="002562E0">
              <w:rPr>
                <w:sz w:val="22"/>
                <w:szCs w:val="22"/>
              </w:rPr>
              <w:t>Skills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3B8A2CE4" w14:textId="77777777" w:rsidR="00D7492C" w:rsidRDefault="00D7492C" w:rsidP="00D7492C">
            <w:pPr>
              <w:numPr>
                <w:ilvl w:val="0"/>
                <w:numId w:val="4"/>
              </w:numPr>
              <w:rPr>
                <w:iCs/>
                <w:sz w:val="22"/>
                <w:szCs w:val="22"/>
              </w:rPr>
            </w:pPr>
            <w:r w:rsidRPr="0079073B">
              <w:rPr>
                <w:iCs/>
                <w:sz w:val="22"/>
                <w:szCs w:val="22"/>
              </w:rPr>
              <w:t xml:space="preserve">Strong numeracy, </w:t>
            </w:r>
            <w:r>
              <w:rPr>
                <w:iCs/>
                <w:sz w:val="22"/>
                <w:szCs w:val="22"/>
              </w:rPr>
              <w:t xml:space="preserve">written communication and </w:t>
            </w:r>
            <w:r w:rsidRPr="00370211">
              <w:rPr>
                <w:iCs/>
                <w:sz w:val="22"/>
                <w:szCs w:val="22"/>
              </w:rPr>
              <w:t xml:space="preserve">ability to carry </w:t>
            </w:r>
            <w:r>
              <w:rPr>
                <w:iCs/>
                <w:sz w:val="22"/>
                <w:szCs w:val="22"/>
              </w:rPr>
              <w:t>out own administrative workload.</w:t>
            </w:r>
          </w:p>
          <w:p w14:paraId="3EE901F1" w14:textId="77777777" w:rsidR="00D7492C" w:rsidRPr="00370211" w:rsidRDefault="00D7492C" w:rsidP="00D7492C">
            <w:pPr>
              <w:numPr>
                <w:ilvl w:val="0"/>
                <w:numId w:val="4"/>
              </w:num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Excellent level of IT literacy, operate case management systems </w:t>
            </w:r>
            <w:r w:rsidRPr="002562E0">
              <w:rPr>
                <w:sz w:val="22"/>
                <w:szCs w:val="22"/>
              </w:rPr>
              <w:t>with evidence of a methodical and well organised approach to work</w:t>
            </w:r>
          </w:p>
          <w:p w14:paraId="0BFC4F99" w14:textId="77777777" w:rsidR="0052390C" w:rsidRDefault="0052390C" w:rsidP="0052390C">
            <w:pPr>
              <w:pStyle w:val="TableBulle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856D1B">
              <w:rPr>
                <w:rFonts w:ascii="Arial" w:hAnsi="Arial" w:cs="Arial"/>
                <w:sz w:val="22"/>
                <w:szCs w:val="22"/>
              </w:rPr>
              <w:t xml:space="preserve">Evidence of the </w:t>
            </w:r>
            <w:r w:rsidRPr="00856D1B">
              <w:rPr>
                <w:rFonts w:ascii="Arial" w:hAnsi="Arial" w:cs="Arial"/>
                <w:sz w:val="22"/>
                <w:szCs w:val="22"/>
                <w:lang w:val="en-US"/>
              </w:rPr>
              <w:t xml:space="preserve">ability </w:t>
            </w:r>
            <w:r w:rsidRPr="002A1FE4">
              <w:rPr>
                <w:rFonts w:ascii="Arial" w:hAnsi="Arial" w:cs="Arial"/>
                <w:sz w:val="22"/>
                <w:szCs w:val="22"/>
                <w:lang w:val="en-US"/>
              </w:rPr>
              <w:t>to communicate clearly and concisely, including the ability to listen actively and match communication to the needs of the recipient</w:t>
            </w:r>
          </w:p>
          <w:p w14:paraId="69865A46" w14:textId="77777777" w:rsidR="00D7492C" w:rsidRPr="00CC288D" w:rsidRDefault="00D7492C" w:rsidP="00D7492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A683A">
              <w:rPr>
                <w:sz w:val="22"/>
                <w:szCs w:val="22"/>
              </w:rPr>
              <w:t>Ability to work with victims empathetically, understanding their needs and managing sensi</w:t>
            </w:r>
            <w:r>
              <w:rPr>
                <w:sz w:val="22"/>
                <w:szCs w:val="22"/>
              </w:rPr>
              <w:t>tive information appropriately.</w:t>
            </w:r>
          </w:p>
          <w:p w14:paraId="62422A63" w14:textId="77777777" w:rsidR="00D7492C" w:rsidRDefault="00D7492C" w:rsidP="00D7492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2562E0">
              <w:rPr>
                <w:sz w:val="22"/>
                <w:szCs w:val="22"/>
              </w:rPr>
              <w:t xml:space="preserve">The ability to provide respectful, non-judgemental, and confidential support to </w:t>
            </w:r>
            <w:r>
              <w:rPr>
                <w:sz w:val="22"/>
                <w:szCs w:val="22"/>
              </w:rPr>
              <w:t>victims</w:t>
            </w:r>
            <w:r w:rsidRPr="002562E0">
              <w:rPr>
                <w:sz w:val="22"/>
                <w:szCs w:val="22"/>
              </w:rPr>
              <w:t xml:space="preserve">  </w:t>
            </w:r>
          </w:p>
          <w:p w14:paraId="1F60F494" w14:textId="77777777" w:rsidR="0052390C" w:rsidRPr="0052390C" w:rsidRDefault="0052390C" w:rsidP="0052390C">
            <w:pPr>
              <w:pStyle w:val="TableBulle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856D1B">
              <w:rPr>
                <w:rFonts w:ascii="Arial" w:hAnsi="Arial" w:cs="Arial"/>
                <w:sz w:val="22"/>
                <w:szCs w:val="22"/>
                <w:lang w:val="en-US"/>
              </w:rPr>
              <w:t>Evidence of the ability to build effective relationships, both internally and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externally </w:t>
            </w:r>
            <w:r w:rsidRPr="003F5253">
              <w:rPr>
                <w:rFonts w:ascii="Arial" w:hAnsi="Arial" w:cs="Arial"/>
                <w:sz w:val="22"/>
                <w:szCs w:val="22"/>
              </w:rPr>
              <w:t xml:space="preserve">with a wide range of statutory and voluntary agencies, to achieve outcomes for service users </w:t>
            </w:r>
          </w:p>
          <w:p w14:paraId="659398B9" w14:textId="77777777" w:rsidR="00D7492C" w:rsidRPr="002562E0" w:rsidRDefault="00D7492C" w:rsidP="00D7492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2562E0">
              <w:rPr>
                <w:sz w:val="22"/>
                <w:szCs w:val="22"/>
              </w:rPr>
              <w:t xml:space="preserve">Maintaining professional boundaries, show resilience and reliability under pressure </w:t>
            </w:r>
          </w:p>
          <w:p w14:paraId="6A56CB91" w14:textId="77777777" w:rsidR="00D7492C" w:rsidRPr="00240D6B" w:rsidRDefault="00D7492C" w:rsidP="00D7492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2562E0">
              <w:rPr>
                <w:sz w:val="22"/>
                <w:szCs w:val="22"/>
              </w:rPr>
              <w:t xml:space="preserve">Ability to work as part of a team demonstrating a flexible approach </w:t>
            </w:r>
            <w:r>
              <w:rPr>
                <w:sz w:val="22"/>
                <w:szCs w:val="22"/>
              </w:rPr>
              <w:t>to collaborative working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1ECC7C21" w14:textId="77777777" w:rsidR="00D7492C" w:rsidRPr="002562E0" w:rsidRDefault="00D7492C" w:rsidP="00D7492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2562E0">
              <w:rPr>
                <w:sz w:val="22"/>
                <w:szCs w:val="22"/>
              </w:rPr>
              <w:t>Ability to apply psychologically informed practice</w:t>
            </w:r>
          </w:p>
          <w:p w14:paraId="25C2BA88" w14:textId="77777777" w:rsidR="00D7492C" w:rsidRPr="002562E0" w:rsidRDefault="00D7492C" w:rsidP="00D7492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2562E0">
              <w:rPr>
                <w:sz w:val="22"/>
                <w:szCs w:val="22"/>
              </w:rPr>
              <w:t>Ability to work with a recovery focused approach</w:t>
            </w:r>
          </w:p>
          <w:p w14:paraId="3A7AC441" w14:textId="77777777" w:rsidR="00D7492C" w:rsidRPr="002562E0" w:rsidRDefault="00D7492C" w:rsidP="00AB1EA0">
            <w:pPr>
              <w:rPr>
                <w:sz w:val="22"/>
                <w:szCs w:val="22"/>
              </w:rPr>
            </w:pPr>
          </w:p>
        </w:tc>
      </w:tr>
      <w:tr w:rsidR="00D7492C" w:rsidRPr="002562E0" w14:paraId="1F36B6BA" w14:textId="77777777" w:rsidTr="00F50353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9376" w14:textId="77777777" w:rsidR="00D7492C" w:rsidRPr="002562E0" w:rsidRDefault="00D7492C" w:rsidP="00AB1EA0">
            <w:pPr>
              <w:rPr>
                <w:sz w:val="22"/>
                <w:szCs w:val="22"/>
              </w:rPr>
            </w:pPr>
            <w:r w:rsidRPr="002562E0">
              <w:rPr>
                <w:sz w:val="22"/>
                <w:szCs w:val="22"/>
              </w:rPr>
              <w:t>Experience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7E13DD7F" w14:textId="77777777" w:rsidR="0052390C" w:rsidRDefault="0052390C" w:rsidP="00D7492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D7492C">
              <w:rPr>
                <w:sz w:val="22"/>
                <w:szCs w:val="22"/>
              </w:rPr>
              <w:t>xperience</w:t>
            </w:r>
            <w:r w:rsidR="00D7492C" w:rsidRPr="006A683A">
              <w:rPr>
                <w:sz w:val="22"/>
                <w:szCs w:val="22"/>
              </w:rPr>
              <w:t xml:space="preserve"> </w:t>
            </w:r>
            <w:r w:rsidR="00D7492C">
              <w:rPr>
                <w:sz w:val="22"/>
                <w:szCs w:val="22"/>
              </w:rPr>
              <w:t>of</w:t>
            </w:r>
            <w:r w:rsidR="00D7492C" w:rsidRPr="006A683A">
              <w:rPr>
                <w:sz w:val="22"/>
                <w:szCs w:val="22"/>
              </w:rPr>
              <w:t xml:space="preserve"> providing </w:t>
            </w:r>
            <w:r>
              <w:rPr>
                <w:sz w:val="22"/>
                <w:szCs w:val="22"/>
              </w:rPr>
              <w:t xml:space="preserve">telephone or 1-1 support and </w:t>
            </w:r>
            <w:r w:rsidR="00D7492C" w:rsidRPr="006A683A">
              <w:rPr>
                <w:sz w:val="22"/>
                <w:szCs w:val="22"/>
              </w:rPr>
              <w:t>advocacy</w:t>
            </w:r>
            <w:r>
              <w:rPr>
                <w:sz w:val="22"/>
                <w:szCs w:val="22"/>
              </w:rPr>
              <w:t xml:space="preserve"> to vulnerable people and those in crisis</w:t>
            </w:r>
          </w:p>
          <w:p w14:paraId="5B2543DA" w14:textId="77777777" w:rsidR="0052390C" w:rsidRDefault="0052390C" w:rsidP="00D7492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56D1B">
              <w:rPr>
                <w:sz w:val="22"/>
                <w:szCs w:val="22"/>
              </w:rPr>
              <w:t>Experience of carrying out needs and risk assessments</w:t>
            </w:r>
            <w:r>
              <w:rPr>
                <w:sz w:val="22"/>
                <w:szCs w:val="22"/>
              </w:rPr>
              <w:t xml:space="preserve"> with vulnerable adults and/or children</w:t>
            </w:r>
            <w:r w:rsidRPr="006A683A">
              <w:rPr>
                <w:sz w:val="22"/>
                <w:szCs w:val="22"/>
              </w:rPr>
              <w:t xml:space="preserve"> </w:t>
            </w:r>
          </w:p>
          <w:p w14:paraId="3FA8DFA2" w14:textId="77777777" w:rsidR="00D7492C" w:rsidRDefault="0052390C" w:rsidP="00D7492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Experience of providing s</w:t>
            </w:r>
            <w:r w:rsidR="00D7492C" w:rsidRPr="006A683A">
              <w:rPr>
                <w:sz w:val="22"/>
                <w:szCs w:val="22"/>
              </w:rPr>
              <w:t>upport and information to</w:t>
            </w:r>
            <w:r>
              <w:rPr>
                <w:sz w:val="22"/>
                <w:szCs w:val="22"/>
              </w:rPr>
              <w:t xml:space="preserve"> vulnerable</w:t>
            </w:r>
            <w:r w:rsidR="00D7492C" w:rsidRPr="006A683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people</w:t>
            </w:r>
            <w:r w:rsidR="00D7492C" w:rsidRPr="006A683A">
              <w:rPr>
                <w:sz w:val="22"/>
                <w:szCs w:val="22"/>
              </w:rPr>
              <w:t xml:space="preserve"> including legal options, housing, health and finance.</w:t>
            </w:r>
          </w:p>
          <w:p w14:paraId="4C9810BC" w14:textId="77777777" w:rsidR="0052390C" w:rsidRPr="003F5253" w:rsidRDefault="0052390C" w:rsidP="0052390C">
            <w:pPr>
              <w:pStyle w:val="TableBulle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Evidence experience of completing data reports using Microsoft Office Packages and Case Management IT systems.</w:t>
            </w:r>
          </w:p>
          <w:p w14:paraId="00C6CFB2" w14:textId="77777777" w:rsidR="00D7492C" w:rsidRPr="00A12FC6" w:rsidRDefault="00D7492C" w:rsidP="00D7492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Experience of </w:t>
            </w:r>
            <w:r w:rsidRPr="002562E0">
              <w:rPr>
                <w:sz w:val="22"/>
                <w:szCs w:val="22"/>
              </w:rPr>
              <w:t>work</w:t>
            </w:r>
            <w:r>
              <w:rPr>
                <w:sz w:val="22"/>
                <w:szCs w:val="22"/>
              </w:rPr>
              <w:t>ing</w:t>
            </w:r>
            <w:r w:rsidRPr="002562E0">
              <w:rPr>
                <w:sz w:val="22"/>
                <w:szCs w:val="22"/>
              </w:rPr>
              <w:t xml:space="preserve"> in partnership with a wide range of statutory and voluntary agencies, to achieve </w:t>
            </w:r>
            <w:r>
              <w:rPr>
                <w:sz w:val="22"/>
                <w:szCs w:val="22"/>
              </w:rPr>
              <w:t xml:space="preserve">positive </w:t>
            </w:r>
            <w:r w:rsidRPr="002562E0">
              <w:rPr>
                <w:sz w:val="22"/>
                <w:szCs w:val="22"/>
              </w:rPr>
              <w:t xml:space="preserve">outcomes for service users </w:t>
            </w:r>
          </w:p>
          <w:p w14:paraId="661A9982" w14:textId="77777777" w:rsidR="00D7492C" w:rsidRPr="0052390C" w:rsidRDefault="00D7492C" w:rsidP="0052390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2562E0">
              <w:rPr>
                <w:sz w:val="22"/>
                <w:szCs w:val="22"/>
              </w:rPr>
              <w:t>Demonstrable experience of being proactive rather than reactive: focuses on preventing problems in the future rather than just resolving immediate issue</w:t>
            </w:r>
            <w:r w:rsidR="0052390C">
              <w:rPr>
                <w:sz w:val="22"/>
                <w:szCs w:val="22"/>
              </w:rPr>
              <w:t>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257FF2C3" w14:textId="77777777" w:rsidR="0052390C" w:rsidRDefault="00D7492C" w:rsidP="0052390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Experience of working with the police, CPS,</w:t>
            </w:r>
            <w:r w:rsidR="0052390C" w:rsidRPr="00CC288D">
              <w:rPr>
                <w:sz w:val="22"/>
                <w:szCs w:val="22"/>
              </w:rPr>
              <w:t xml:space="preserve"> </w:t>
            </w:r>
          </w:p>
          <w:p w14:paraId="3890DC50" w14:textId="77777777" w:rsidR="0052390C" w:rsidRDefault="0052390C" w:rsidP="0052390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CC288D">
              <w:rPr>
                <w:sz w:val="22"/>
                <w:szCs w:val="22"/>
              </w:rPr>
              <w:t>An understanding of the Criminal Justice System and processes</w:t>
            </w:r>
            <w:r>
              <w:rPr>
                <w:sz w:val="22"/>
                <w:szCs w:val="22"/>
              </w:rPr>
              <w:t xml:space="preserve"> </w:t>
            </w:r>
          </w:p>
          <w:p w14:paraId="2860A8C1" w14:textId="77777777" w:rsidR="00D7492C" w:rsidRPr="002562E0" w:rsidRDefault="00D7492C" w:rsidP="00AB2BF2">
            <w:pPr>
              <w:ind w:left="170"/>
              <w:rPr>
                <w:sz w:val="22"/>
                <w:szCs w:val="22"/>
              </w:rPr>
            </w:pPr>
          </w:p>
        </w:tc>
      </w:tr>
      <w:tr w:rsidR="00D7492C" w:rsidRPr="002562E0" w14:paraId="24299511" w14:textId="77777777" w:rsidTr="00F50353">
        <w:trPr>
          <w:cantSplit/>
          <w:trHeight w:val="114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C368" w14:textId="77777777" w:rsidR="00D7492C" w:rsidRPr="002562E0" w:rsidRDefault="00D7492C" w:rsidP="00AB1EA0">
            <w:pPr>
              <w:rPr>
                <w:sz w:val="22"/>
                <w:szCs w:val="22"/>
              </w:rPr>
            </w:pPr>
            <w:r w:rsidRPr="002562E0">
              <w:rPr>
                <w:sz w:val="22"/>
                <w:szCs w:val="22"/>
              </w:rPr>
              <w:lastRenderedPageBreak/>
              <w:t>Knowledge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31B12B59" w14:textId="77777777" w:rsidR="0052390C" w:rsidRPr="0052390C" w:rsidRDefault="00D7492C" w:rsidP="00D7492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2390C">
              <w:rPr>
                <w:sz w:val="22"/>
                <w:szCs w:val="22"/>
              </w:rPr>
              <w:t xml:space="preserve">Knowledge and understanding of </w:t>
            </w:r>
            <w:r w:rsidR="0052390C" w:rsidRPr="0052390C">
              <w:rPr>
                <w:sz w:val="22"/>
                <w:szCs w:val="22"/>
              </w:rPr>
              <w:t xml:space="preserve">the impacts of sexual violence on individual victims and the wider community and the support needs of </w:t>
            </w:r>
            <w:r w:rsidR="0052390C">
              <w:rPr>
                <w:sz w:val="22"/>
                <w:szCs w:val="22"/>
              </w:rPr>
              <w:t>victims</w:t>
            </w:r>
            <w:r w:rsidR="0052390C" w:rsidRPr="0052390C">
              <w:rPr>
                <w:sz w:val="22"/>
                <w:szCs w:val="22"/>
              </w:rPr>
              <w:t xml:space="preserve"> who have experienced sexual violence </w:t>
            </w:r>
          </w:p>
          <w:p w14:paraId="74D8C281" w14:textId="77777777" w:rsidR="00D7492C" w:rsidRPr="006A683A" w:rsidRDefault="00D7492C" w:rsidP="00D7492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A683A">
              <w:rPr>
                <w:sz w:val="22"/>
                <w:szCs w:val="22"/>
              </w:rPr>
              <w:t>Knowledge of criminal and civil legal</w:t>
            </w:r>
            <w:r>
              <w:rPr>
                <w:sz w:val="22"/>
                <w:szCs w:val="22"/>
              </w:rPr>
              <w:t xml:space="preserve"> proceedings relating to sexual violence and assault</w:t>
            </w:r>
            <w:r w:rsidRPr="006A683A">
              <w:rPr>
                <w:sz w:val="22"/>
                <w:szCs w:val="22"/>
              </w:rPr>
              <w:t xml:space="preserve"> </w:t>
            </w:r>
          </w:p>
          <w:p w14:paraId="3AAAD283" w14:textId="77777777" w:rsidR="0052390C" w:rsidRPr="00733360" w:rsidRDefault="0052390C" w:rsidP="00D7492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2390C">
              <w:rPr>
                <w:sz w:val="22"/>
                <w:szCs w:val="22"/>
              </w:rPr>
              <w:t>An understanding of safeguarding relating to vulnerable adults and children, including how and when to report concerns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465ACAF9" w14:textId="77777777" w:rsidR="00D7492C" w:rsidRPr="002562E0" w:rsidRDefault="00D7492C" w:rsidP="00AB1EA0">
            <w:pPr>
              <w:rPr>
                <w:sz w:val="22"/>
                <w:szCs w:val="22"/>
              </w:rPr>
            </w:pPr>
          </w:p>
        </w:tc>
      </w:tr>
      <w:tr w:rsidR="00D7492C" w:rsidRPr="002562E0" w14:paraId="181DB7A2" w14:textId="77777777" w:rsidTr="00F50353">
        <w:trPr>
          <w:cantSplit/>
          <w:trHeight w:val="86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6226" w14:textId="77777777" w:rsidR="00D7492C" w:rsidRPr="002562E0" w:rsidRDefault="00D7492C" w:rsidP="00AB1EA0">
            <w:pPr>
              <w:rPr>
                <w:sz w:val="22"/>
                <w:szCs w:val="22"/>
              </w:rPr>
            </w:pPr>
            <w:r w:rsidRPr="002562E0">
              <w:rPr>
                <w:sz w:val="22"/>
                <w:szCs w:val="22"/>
              </w:rPr>
              <w:t>Values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75EA35C0" w14:textId="77777777" w:rsidR="00D7492C" w:rsidRPr="002562E0" w:rsidRDefault="00D7492C" w:rsidP="00D7492C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2562E0">
              <w:rPr>
                <w:sz w:val="22"/>
                <w:szCs w:val="22"/>
              </w:rPr>
              <w:t>A commitment to the Victim’s Code of Practice</w:t>
            </w:r>
          </w:p>
          <w:p w14:paraId="351D00CF" w14:textId="77777777" w:rsidR="00D7492C" w:rsidRPr="002562E0" w:rsidRDefault="00D7492C" w:rsidP="00D7492C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2562E0">
              <w:rPr>
                <w:sz w:val="22"/>
                <w:szCs w:val="22"/>
              </w:rPr>
              <w:t>Commitment to diversity and equal opportunities at work</w:t>
            </w:r>
          </w:p>
          <w:p w14:paraId="34B4DAFE" w14:textId="77777777" w:rsidR="00D7492C" w:rsidRPr="002562E0" w:rsidRDefault="00D7492C" w:rsidP="00D7492C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2562E0">
              <w:rPr>
                <w:sz w:val="22"/>
                <w:szCs w:val="22"/>
              </w:rPr>
              <w:t>Commitment to service user participation and involvement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19421B4A" w14:textId="77777777" w:rsidR="00D7492C" w:rsidRPr="002562E0" w:rsidRDefault="00D7492C" w:rsidP="00AB1EA0">
            <w:pPr>
              <w:rPr>
                <w:sz w:val="22"/>
                <w:szCs w:val="22"/>
              </w:rPr>
            </w:pPr>
            <w:r w:rsidRPr="002562E0">
              <w:rPr>
                <w:sz w:val="22"/>
                <w:szCs w:val="22"/>
              </w:rPr>
              <w:t xml:space="preserve"> </w:t>
            </w:r>
          </w:p>
        </w:tc>
      </w:tr>
    </w:tbl>
    <w:p w14:paraId="471A7BD9" w14:textId="77777777" w:rsidR="009A5417" w:rsidRPr="00D7492C" w:rsidRDefault="009A5417"/>
    <w:sectPr w:rsidR="00B95D53" w:rsidRPr="00D7492C" w:rsidSect="00D7492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9BC4F" w14:textId="77777777" w:rsidR="009A5417" w:rsidRDefault="009A5417" w:rsidP="00F50353">
      <w:r>
        <w:separator/>
      </w:r>
    </w:p>
  </w:endnote>
  <w:endnote w:type="continuationSeparator" w:id="0">
    <w:p w14:paraId="0FA43743" w14:textId="77777777" w:rsidR="009A5417" w:rsidRDefault="009A5417" w:rsidP="00F50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C4EF4" w14:textId="77777777" w:rsidR="009A5417" w:rsidRDefault="009A5417" w:rsidP="00F50353">
      <w:r>
        <w:separator/>
      </w:r>
    </w:p>
  </w:footnote>
  <w:footnote w:type="continuationSeparator" w:id="0">
    <w:p w14:paraId="1580BADF" w14:textId="77777777" w:rsidR="009A5417" w:rsidRDefault="009A5417" w:rsidP="00F50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D0EEA"/>
    <w:multiLevelType w:val="hybridMultilevel"/>
    <w:tmpl w:val="E588514C"/>
    <w:lvl w:ilvl="0" w:tplc="88AA7894">
      <w:start w:val="1"/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88AA7894">
      <w:start w:val="1"/>
      <w:numFmt w:val="bullet"/>
      <w:lvlText w:val=""/>
      <w:lvlJc w:val="left"/>
      <w:pPr>
        <w:tabs>
          <w:tab w:val="num" w:pos="1250"/>
        </w:tabs>
        <w:ind w:left="1250" w:hanging="17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B52811"/>
    <w:multiLevelType w:val="hybridMultilevel"/>
    <w:tmpl w:val="4B383C28"/>
    <w:lvl w:ilvl="0" w:tplc="FDC40E86">
      <w:start w:val="1"/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6E5D80"/>
    <w:multiLevelType w:val="hybridMultilevel"/>
    <w:tmpl w:val="950ED550"/>
    <w:lvl w:ilvl="0" w:tplc="08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 w15:restartNumberingAfterBreak="0">
    <w:nsid w:val="641551B4"/>
    <w:multiLevelType w:val="hybridMultilevel"/>
    <w:tmpl w:val="65A4D250"/>
    <w:lvl w:ilvl="0" w:tplc="AF2EF8DC">
      <w:start w:val="1"/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7027404">
    <w:abstractNumId w:val="1"/>
  </w:num>
  <w:num w:numId="2" w16cid:durableId="1244879668">
    <w:abstractNumId w:val="0"/>
  </w:num>
  <w:num w:numId="3" w16cid:durableId="1001934999">
    <w:abstractNumId w:val="2"/>
  </w:num>
  <w:num w:numId="4" w16cid:durableId="1964573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92C"/>
    <w:rsid w:val="000674EF"/>
    <w:rsid w:val="0052390C"/>
    <w:rsid w:val="005A6646"/>
    <w:rsid w:val="0065116B"/>
    <w:rsid w:val="00691B99"/>
    <w:rsid w:val="00713629"/>
    <w:rsid w:val="008A56F4"/>
    <w:rsid w:val="009A5417"/>
    <w:rsid w:val="009C5452"/>
    <w:rsid w:val="00AB2BF2"/>
    <w:rsid w:val="00D14491"/>
    <w:rsid w:val="00D7492C"/>
    <w:rsid w:val="00DA1A70"/>
    <w:rsid w:val="00F5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1FC35"/>
  <w15:docId w15:val="{75365698-175E-4EA6-B589-7627FD280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492C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Bullet">
    <w:name w:val="Table Bullet"/>
    <w:basedOn w:val="Normal"/>
    <w:rsid w:val="0052390C"/>
    <w:pPr>
      <w:ind w:left="144" w:hanging="144"/>
    </w:pPr>
    <w:rPr>
      <w:rFonts w:ascii="Times New Roman" w:hAnsi="Times New Roman" w:cs="Times New Roman"/>
      <w:sz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F50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0353"/>
    <w:rPr>
      <w:rFonts w:ascii="Arial" w:eastAsia="Times New Roman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0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0353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Claire Perriton</dc:creator>
  <cp:lastModifiedBy>Nats Opitz</cp:lastModifiedBy>
  <cp:revision>3</cp:revision>
  <dcterms:created xsi:type="dcterms:W3CDTF">2025-07-14T11:26:00Z</dcterms:created>
  <dcterms:modified xsi:type="dcterms:W3CDTF">2026-08-07T14:36:00Z</dcterms:modified>
</cp:coreProperties>
</file>